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07" w:rsidRDefault="00C00C07">
      <w:pPr>
        <w:rPr>
          <w:color w:val="FF0000"/>
          <w:sz w:val="36"/>
          <w:szCs w:val="36"/>
        </w:rPr>
      </w:pPr>
    </w:p>
    <w:p w:rsidR="00C00C07" w:rsidRDefault="00C00C07">
      <w:pPr>
        <w:rPr>
          <w:color w:val="FF0000"/>
          <w:sz w:val="36"/>
          <w:szCs w:val="36"/>
        </w:rPr>
      </w:pPr>
    </w:p>
    <w:p w:rsidR="002C0A08" w:rsidRDefault="00C00C0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RAZREDNA NASTAVA</w:t>
      </w:r>
    </w:p>
    <w:p w:rsidR="00C00C07" w:rsidRDefault="00C00C07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00C07">
        <w:rPr>
          <w:color w:val="000000" w:themeColor="text1"/>
          <w:sz w:val="28"/>
          <w:szCs w:val="28"/>
        </w:rPr>
        <w:t>U razrednoj nastavi</w:t>
      </w:r>
      <w:r>
        <w:rPr>
          <w:color w:val="000000" w:themeColor="text1"/>
          <w:sz w:val="28"/>
          <w:szCs w:val="28"/>
        </w:rPr>
        <w:t xml:space="preserve"> imamo osam odjeljenja, svaki razred dva (a i b) odjeljenja.</w:t>
      </w:r>
      <w:r>
        <w:rPr>
          <w:color w:val="000000" w:themeColor="text1"/>
          <w:sz w:val="28"/>
          <w:szCs w:val="28"/>
        </w:rPr>
        <w:br/>
        <w:t>1.a, 1.b, 2.a i 2.b razredi imaju uvijek nastavu prije podne, a nakon nastave učenici nastavljaju s programom u produženom boravku.</w:t>
      </w:r>
    </w:p>
    <w:p w:rsidR="00C00C07" w:rsidRPr="00C00C07" w:rsidRDefault="00C00C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 i 4. razredi imaju nastavu u smjenama (jedan tjedan prije podne, drugi tjedan poslije podne) i to:</w:t>
      </w:r>
      <w:r>
        <w:rPr>
          <w:color w:val="000000" w:themeColor="text1"/>
          <w:sz w:val="28"/>
          <w:szCs w:val="28"/>
        </w:rPr>
        <w:br/>
        <w:t>3. razredi su</w:t>
      </w:r>
      <w:r w:rsidR="00E007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zajedno s 5-im i 7-im razredima (neparni).</w:t>
      </w:r>
      <w:r>
        <w:rPr>
          <w:color w:val="000000" w:themeColor="text1"/>
          <w:sz w:val="28"/>
          <w:szCs w:val="28"/>
        </w:rPr>
        <w:br/>
        <w:t xml:space="preserve">4. razredi </w:t>
      </w:r>
      <w:r w:rsidR="00E00748">
        <w:rPr>
          <w:color w:val="000000" w:themeColor="text1"/>
          <w:sz w:val="28"/>
          <w:szCs w:val="28"/>
        </w:rPr>
        <w:t xml:space="preserve">su </w:t>
      </w:r>
      <w:r>
        <w:rPr>
          <w:color w:val="000000" w:themeColor="text1"/>
          <w:sz w:val="28"/>
          <w:szCs w:val="28"/>
        </w:rPr>
        <w:t>zajedno s</w:t>
      </w:r>
      <w:r w:rsidR="00170465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 xml:space="preserve"> 6-im i 8-im razredima (parni).</w:t>
      </w:r>
    </w:p>
    <w:p w:rsidR="00C00C07" w:rsidRPr="00C00C07" w:rsidRDefault="00C00C07">
      <w:pPr>
        <w:rPr>
          <w:color w:val="FF0000"/>
          <w:sz w:val="36"/>
          <w:szCs w:val="36"/>
        </w:rPr>
      </w:pPr>
    </w:p>
    <w:sectPr w:rsidR="00C00C07" w:rsidRPr="00C00C07" w:rsidSect="002C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C07"/>
    <w:rsid w:val="00170465"/>
    <w:rsid w:val="002C0A08"/>
    <w:rsid w:val="00A51276"/>
    <w:rsid w:val="00C00C07"/>
    <w:rsid w:val="00E0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Ivana Filipovica</dc:creator>
  <cp:keywords/>
  <dc:description/>
  <cp:lastModifiedBy>OS Ivana Filipovica</cp:lastModifiedBy>
  <cp:revision>4</cp:revision>
  <dcterms:created xsi:type="dcterms:W3CDTF">2015-09-15T13:09:00Z</dcterms:created>
  <dcterms:modified xsi:type="dcterms:W3CDTF">2015-09-15T13:47:00Z</dcterms:modified>
</cp:coreProperties>
</file>